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58C4" w14:textId="77777777" w:rsidR="00401E58" w:rsidRDefault="00401E58" w:rsidP="00401E58">
      <w:r>
        <w:t>Дитяча психіка під час війни: перша допомога, усунення небажаних наслідків</w:t>
      </w:r>
    </w:p>
    <w:p w14:paraId="308C164B" w14:textId="77777777" w:rsidR="00401E58" w:rsidRDefault="00401E58" w:rsidP="00401E58"/>
    <w:p w14:paraId="094012D8" w14:textId="77777777" w:rsidR="00401E58" w:rsidRDefault="00401E58" w:rsidP="00401E58">
      <w:r>
        <w:rPr>
          <w:rFonts w:ascii="Segoe UI Emoji" w:hAnsi="Segoe UI Emoji" w:cs="Segoe UI Emoji"/>
        </w:rPr>
        <w:t>❗</w:t>
      </w:r>
      <w:r>
        <w:t>️Відчуття тривоги, страху і пригнічення під час таких невизначених часів як війна, є невідворотними.</w:t>
      </w:r>
    </w:p>
    <w:p w14:paraId="7A1F998B" w14:textId="77777777" w:rsidR="00401E58" w:rsidRDefault="00401E58" w:rsidP="00401E58"/>
    <w:p w14:paraId="295268BA" w14:textId="77777777" w:rsidR="00401E58" w:rsidRDefault="00401E58" w:rsidP="00401E58">
      <w:r>
        <w:t xml:space="preserve">Діти в залежності від віку по різному реагують на стрес та кризову ситуацію. </w:t>
      </w:r>
    </w:p>
    <w:p w14:paraId="59886B87" w14:textId="77777777" w:rsidR="00401E58" w:rsidRDefault="00401E58" w:rsidP="00401E58">
      <w:r>
        <w:rPr>
          <w:rFonts w:ascii="Segoe UI Emoji" w:hAnsi="Segoe UI Emoji" w:cs="Segoe UI Emoji"/>
        </w:rPr>
        <w:t>🔰</w:t>
      </w:r>
      <w:r>
        <w:t>• Діти 0-3 років: у цьому віці діти відчувають дратівливість, плачуть, можуть проявляти надокучливу або агресивну поведінку та боятися незрозумілих звуків, криків, різких рухів і потребують фізичної близькості батьків.</w:t>
      </w:r>
    </w:p>
    <w:p w14:paraId="61921094" w14:textId="77777777" w:rsidR="00401E58" w:rsidRDefault="00401E58" w:rsidP="00401E58"/>
    <w:p w14:paraId="3B92E53E" w14:textId="77777777" w:rsidR="00401E58" w:rsidRDefault="00401E58" w:rsidP="00401E58">
      <w:r>
        <w:t>Психіатри звертають увагу, що практично у всіх дітей, особливо молодших, зараз спостерігається певний регрес – діти капризують, не виконують домовленості, втрачають деякі навички, спостерігається порушення сну, коли діти вночі скрикують, проявляють страх. Якщо дитина так реагує, то у неї з психікою все гаразд. Дитина об’єктивно реагує на ситуацію, і батькам не треба лякатися такої поведінки дітей. У маленьких дітей дуже гнучка психіка, яка витісняє елементи страху.</w:t>
      </w:r>
    </w:p>
    <w:p w14:paraId="0D714F72" w14:textId="77777777" w:rsidR="00401E58" w:rsidRDefault="00401E58" w:rsidP="00401E58"/>
    <w:p w14:paraId="4F018CAC" w14:textId="77777777" w:rsidR="00401E58" w:rsidRDefault="00401E58" w:rsidP="00401E58">
      <w:r>
        <w:rPr>
          <w:rFonts w:ascii="Segoe UI Emoji" w:hAnsi="Segoe UI Emoji" w:cs="Segoe UI Emoji"/>
        </w:rPr>
        <w:t>✅</w:t>
      </w:r>
      <w:r>
        <w:t>Допомога дорослого. Насамперед потрібно забезпечити присутність батьків та їхній тактильний контакт. Тримайте дітей у теплі і безпеці. Тримайте їх подалі від гучного шуму і хаосу. Частіше обіймайте і притискайте їх до себе. По можливості дотримуйтесь графіку годування і сну. Говоріть спокійним та лагідним голосом.</w:t>
      </w:r>
    </w:p>
    <w:p w14:paraId="097E8E89" w14:textId="77777777" w:rsidR="00401E58" w:rsidRDefault="00401E58" w:rsidP="00401E58"/>
    <w:p w14:paraId="572ECE66" w14:textId="77777777" w:rsidR="00401E58" w:rsidRDefault="00401E58" w:rsidP="00401E58">
      <w:r>
        <w:rPr>
          <w:rFonts w:ascii="Segoe UI Emoji" w:hAnsi="Segoe UI Emoji" w:cs="Segoe UI Emoji"/>
        </w:rPr>
        <w:t>🔰</w:t>
      </w:r>
      <w:r>
        <w:t xml:space="preserve">• Діти 4–6 років: часто відчувають безпорадність та безсилля, страх розлуки, у своїх іграх можуть відбивати аспекти ситуації, відмовлятися визнавати ситуацію та заглиблюватися в себе й не бажати спілкуватися з однолітками та дорослими. </w:t>
      </w:r>
    </w:p>
    <w:p w14:paraId="39B0F479" w14:textId="77777777" w:rsidR="00401E58" w:rsidRDefault="00401E58" w:rsidP="00401E58"/>
    <w:p w14:paraId="549FA27E" w14:textId="77777777" w:rsidR="00401E58" w:rsidRDefault="00401E58" w:rsidP="00401E58">
      <w:r>
        <w:rPr>
          <w:rFonts w:ascii="Segoe UI Emoji" w:hAnsi="Segoe UI Emoji" w:cs="Segoe UI Emoji"/>
        </w:rPr>
        <w:t>✅</w:t>
      </w:r>
      <w:r>
        <w:t xml:space="preserve">Допомога дорослого. Діти потребують, насамперед, безпеки, тому батькам слід заспокоїти дитину. Приділяйте дітям більше часу та уваги. Постійно нагадуйте їм, що вони знаходяться в безпеці. Поясніть, що вони не винні у події, що сталася. Намагайтеся не розлучати дітей з тими, хто піклується про них: з братами, сестрами та близькими. По можливості виконуйте звичні процедури і дотримуйтесь режиму. Простими словами, відповідайте на питання про те, що сталося, без страшних подробиць. Дозвольте дітям триматися поруч з дорослими, якщо їм страшно і вони чіпляються за дорослих. Будьте терплячими з дітьми, які повертаються до поведінки, притаманної більш молодшому віку, наприклад, </w:t>
      </w:r>
      <w:proofErr w:type="spellStart"/>
      <w:r>
        <w:t>смокчуть</w:t>
      </w:r>
      <w:proofErr w:type="spellEnd"/>
      <w:r>
        <w:t xml:space="preserve"> палець або </w:t>
      </w:r>
      <w:proofErr w:type="spellStart"/>
      <w:r>
        <w:t>мочаться</w:t>
      </w:r>
      <w:proofErr w:type="spellEnd"/>
      <w:r>
        <w:t xml:space="preserve"> в ліжко. По можливості створіть умови для ігор і відпочинку. Якщо дорослий поранений, перебуває у вкрай пригніченому стані або за іншої причини не може піклуватися про свою дитину, постарайтеся допомогти йому організувати догляд за дітьми. Тримайте дітей та їх близьких разом і не дозволяйте розлучати їх. Наприклад, якщо дорослого відвезли, щоб надати йому медичну допомогу, спробуйте відправити з ним дітей або докладно запишіть інформацію про те, куди його відправляють, щоб діти змогли зустрітися з ним.</w:t>
      </w:r>
    </w:p>
    <w:p w14:paraId="0B29A221" w14:textId="77777777" w:rsidR="00401E58" w:rsidRDefault="00401E58" w:rsidP="00401E58"/>
    <w:p w14:paraId="573D841C" w14:textId="77777777" w:rsidR="00401E58" w:rsidRDefault="00401E58" w:rsidP="00401E58">
      <w:r>
        <w:rPr>
          <w:rFonts w:ascii="Segoe UI Emoji" w:hAnsi="Segoe UI Emoji" w:cs="Segoe UI Emoji"/>
        </w:rPr>
        <w:t>🔰</w:t>
      </w:r>
      <w:r>
        <w:t xml:space="preserve">• Діти 7–10 років: можуть відчувати провину, неспроможність, злість, фантазії, у яких дитина бачить себе «рятувальником», «зацикленість» на подробицях події. Дитина боїться втратити звичне та боїться смерті, досить добре розуміє загрозу, може переживати страх і думає про майбутнє. </w:t>
      </w:r>
    </w:p>
    <w:p w14:paraId="6E0201E2" w14:textId="77777777" w:rsidR="00401E58" w:rsidRDefault="00401E58" w:rsidP="00401E58"/>
    <w:p w14:paraId="5E0F2187" w14:textId="77777777" w:rsidR="00401E58" w:rsidRDefault="00401E58" w:rsidP="00401E58">
      <w:r>
        <w:rPr>
          <w:rFonts w:ascii="Segoe UI Emoji" w:hAnsi="Segoe UI Emoji" w:cs="Segoe UI Emoji"/>
        </w:rPr>
        <w:lastRenderedPageBreak/>
        <w:t>✅</w:t>
      </w:r>
      <w:r>
        <w:t>Допомога дорослого. Батькам потрібно обговорювати з дитиною події та переживання і за можливості забезпечити їй безпеку та звичний спосіб життя (ігри, спілкування з друзями тощо).</w:t>
      </w:r>
    </w:p>
    <w:p w14:paraId="05861D93" w14:textId="77777777" w:rsidR="00401E58" w:rsidRDefault="00401E58" w:rsidP="00401E58"/>
    <w:p w14:paraId="0529489A" w14:textId="77777777" w:rsidR="00401E58" w:rsidRDefault="00401E58" w:rsidP="00401E58">
      <w:r>
        <w:rPr>
          <w:rFonts w:ascii="Segoe UI Emoji" w:hAnsi="Segoe UI Emoji" w:cs="Segoe UI Emoji"/>
        </w:rPr>
        <w:t>🔰</w:t>
      </w:r>
      <w:r>
        <w:t xml:space="preserve">• Діти 11–13 років: відчувають дратівливість, страх, депресію, можуть поводитися агресивно та не приймати правила. Вони бояться втратити життя, близьких, будинок, звичний спосіб життя. У цьому віці діти розуміють, що відбувається, прогнозують майбутнє, але мінімальний власний досвід викликає тривожність. </w:t>
      </w:r>
    </w:p>
    <w:p w14:paraId="1BD2F844" w14:textId="77777777" w:rsidR="00401E58" w:rsidRDefault="00401E58" w:rsidP="00401E58"/>
    <w:p w14:paraId="078B04A6" w14:textId="77777777" w:rsidR="00401E58" w:rsidRDefault="00401E58" w:rsidP="00401E58">
      <w:r>
        <w:rPr>
          <w:rFonts w:ascii="Segoe UI Emoji" w:hAnsi="Segoe UI Emoji" w:cs="Segoe UI Emoji"/>
        </w:rPr>
        <w:t>✅</w:t>
      </w:r>
      <w:r>
        <w:t>Допомога дорослого. Батькам можна відкрито говорити про свої переживання, страхи та допомагати дітям відтворювати соціальні зв’язки. Приділяйте дітям час та увагу. Допоможіть їм займатися звичними справами. Поясніть, що сталося і що відбувається зараз. Дозвольте їм сумувати, не чекайте, що вони виявляться сильнішими. Вислухайте їх міркування і страхи без засуджень і оцінок. Чітко визначте правила поведінки і поясніть, чого чекаєте від них. Запитайте, чого вони побоюються, підтримайте їх, обговоріть, як краще вчинити, щоб залишитися неушкодженим.</w:t>
      </w:r>
    </w:p>
    <w:p w14:paraId="07817F91" w14:textId="77777777" w:rsidR="00401E58" w:rsidRDefault="00401E58" w:rsidP="00401E58">
      <w:r>
        <w:t xml:space="preserve">Заохочуйте їх прагнення приносити користь оточуючим, і </w:t>
      </w:r>
      <w:proofErr w:type="spellStart"/>
      <w:r>
        <w:t>надавайте</w:t>
      </w:r>
      <w:proofErr w:type="spellEnd"/>
      <w:r>
        <w:t xml:space="preserve"> таку можливість.</w:t>
      </w:r>
    </w:p>
    <w:p w14:paraId="0E0782B2" w14:textId="77777777" w:rsidR="00401E58" w:rsidRDefault="00401E58" w:rsidP="00401E58">
      <w:r>
        <w:t>Також майте на увазі, що діти часто збираються навколо місця події і можуть стати свідками жахливих подій, навіть якщо вони або їх батьки або піклувальники безпосередньо не постраждали. У хаосі кризи дорослі часто поглинені своїми турботами і не можуть уважно стежити за тим, чим зайняті діти, що вони бачать або чують. Постарайтеся захистити дітей від трагічних дій або розповідей очевидців.</w:t>
      </w:r>
    </w:p>
    <w:p w14:paraId="512D8FCD" w14:textId="77777777" w:rsidR="00401E58" w:rsidRDefault="00401E58" w:rsidP="00401E58"/>
    <w:p w14:paraId="5BF27A98" w14:textId="77777777" w:rsidR="00401E58" w:rsidRDefault="00401E58" w:rsidP="00401E58">
      <w:r>
        <w:rPr>
          <w:rFonts w:ascii="Segoe UI Emoji" w:hAnsi="Segoe UI Emoji" w:cs="Segoe UI Emoji"/>
        </w:rPr>
        <w:t>🔰</w:t>
      </w:r>
      <w:r>
        <w:t xml:space="preserve">• Діти 14–18 років: проявляють небезпечну поведінку, можливі спроби самогубства, реакції, що нагадують реакції дорослих. Бояться втратити себе, своє місце, життя, близьких. Можуть радикально сприймати ситуацію, адже підліток тільки стає на ноги, а звичний світ зруйнувався. </w:t>
      </w:r>
    </w:p>
    <w:p w14:paraId="0056123B" w14:textId="77777777" w:rsidR="00401E58" w:rsidRDefault="00401E58" w:rsidP="00401E58"/>
    <w:p w14:paraId="6B7F4437" w14:textId="01062253" w:rsidR="006F3350" w:rsidRDefault="00401E58" w:rsidP="00401E58">
      <w:r>
        <w:rPr>
          <w:rFonts w:ascii="Segoe UI Emoji" w:hAnsi="Segoe UI Emoji" w:cs="Segoe UI Emoji"/>
        </w:rPr>
        <w:t>✅</w:t>
      </w:r>
      <w:r>
        <w:t xml:space="preserve"> Допомога дорослого. У цьому віці дорослим важливо не заохочувати </w:t>
      </w:r>
      <w:proofErr w:type="spellStart"/>
      <w:r>
        <w:t>підлітка</w:t>
      </w:r>
      <w:proofErr w:type="spellEnd"/>
      <w:r>
        <w:t xml:space="preserve"> брати на себе роль дорослого. З підлітком слід ділитися досвідом, розмовляти, допомагати знизити емоційне напруження, дати можливість бути природним зі своїми переживаннями.</w:t>
      </w:r>
    </w:p>
    <w:sectPr w:rsidR="006F33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84"/>
    <w:rsid w:val="00401E58"/>
    <w:rsid w:val="00426CE1"/>
    <w:rsid w:val="00683084"/>
    <w:rsid w:val="006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06C31-621F-40ED-B021-7059350F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Олег Сергеев</cp:lastModifiedBy>
  <cp:revision>2</cp:revision>
  <dcterms:created xsi:type="dcterms:W3CDTF">2022-05-12T05:12:00Z</dcterms:created>
  <dcterms:modified xsi:type="dcterms:W3CDTF">2022-05-12T05:12:00Z</dcterms:modified>
</cp:coreProperties>
</file>